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3F800" w14:textId="14754089" w:rsidR="00FF2498" w:rsidRPr="004E5080" w:rsidRDefault="004E5080" w:rsidP="004E5080">
      <w:pPr>
        <w:jc w:val="center"/>
        <w:rPr>
          <w:sz w:val="28"/>
          <w:szCs w:val="28"/>
        </w:rPr>
      </w:pPr>
      <w:r w:rsidRPr="004E5080">
        <w:rPr>
          <w:sz w:val="28"/>
          <w:szCs w:val="28"/>
        </w:rPr>
        <w:t>OSAP Notes</w:t>
      </w:r>
    </w:p>
    <w:p w14:paraId="0E826C70" w14:textId="045D48DE" w:rsidR="00FF2498" w:rsidRDefault="004E5080">
      <w:r>
        <w:t xml:space="preserve">We will be submitting all our </w:t>
      </w:r>
      <w:r w:rsidRPr="004E5080">
        <w:rPr>
          <w:b/>
          <w:bCs/>
        </w:rPr>
        <w:t>UA Success notes</w:t>
      </w:r>
      <w:r>
        <w:t xml:space="preserve"> by starting with the highlighted first sentence to provide context and remain consistent.  If you create your own notes document like this one, it should be kept confidential in a private folder. We will only share “in-house notes” in special circumstances, such as if a student changes coach or if another coach meets with your student. </w:t>
      </w:r>
    </w:p>
    <w:p w14:paraId="16F51933" w14:textId="77777777" w:rsidR="00FF2498" w:rsidRDefault="00FF2498"/>
    <w:tbl>
      <w:tblPr>
        <w:tblW w:w="0" w:type="auto"/>
        <w:tblLook w:val="04A0" w:firstRow="1" w:lastRow="0" w:firstColumn="1" w:lastColumn="0" w:noHBand="0" w:noVBand="1"/>
      </w:tblPr>
      <w:tblGrid>
        <w:gridCol w:w="1372"/>
        <w:gridCol w:w="7978"/>
      </w:tblGrid>
      <w:tr w:rsidR="00FF2498" w:rsidRPr="00FF2498" w14:paraId="52C25F53" w14:textId="77777777" w:rsidTr="00FF2498">
        <w:trPr>
          <w:trHeight w:val="285"/>
        </w:trPr>
        <w:tc>
          <w:tcPr>
            <w:tcW w:w="13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bottom"/>
          </w:tcPr>
          <w:p w14:paraId="6DEDCBCF" w14:textId="77777777" w:rsidR="00FF2498" w:rsidRPr="00FF2498" w:rsidRDefault="00FF2498" w:rsidP="004A72EB">
            <w:pPr>
              <w:spacing w:after="0" w:line="240" w:lineRule="auto"/>
              <w:jc w:val="right"/>
              <w:rPr>
                <w:rFonts w:ascii="Calibri" w:eastAsia="Times New Roman" w:hAnsi="Calibri" w:cs="Calibri"/>
                <w:b/>
                <w:bCs/>
              </w:rPr>
            </w:pPr>
            <w:r w:rsidRPr="00FF2498">
              <w:rPr>
                <w:rFonts w:ascii="Calibri" w:eastAsia="Times New Roman" w:hAnsi="Calibri" w:cs="Calibri"/>
                <w:b/>
                <w:bCs/>
              </w:rPr>
              <w:t>Name:</w:t>
            </w:r>
          </w:p>
        </w:tc>
        <w:tc>
          <w:tcPr>
            <w:tcW w:w="79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bottom"/>
          </w:tcPr>
          <w:p w14:paraId="56B0ABF9" w14:textId="7BBBA684" w:rsidR="00FF2498" w:rsidRPr="00FF2498" w:rsidRDefault="00823EB1" w:rsidP="004A72EB">
            <w:pPr>
              <w:spacing w:after="0" w:line="240" w:lineRule="auto"/>
              <w:rPr>
                <w:rFonts w:ascii="Calibri" w:eastAsia="Times New Roman" w:hAnsi="Calibri" w:cs="Calibri"/>
                <w:b/>
                <w:bCs/>
              </w:rPr>
            </w:pPr>
            <w:r>
              <w:rPr>
                <w:rFonts w:ascii="Calibri" w:eastAsia="Times New Roman" w:hAnsi="Calibri" w:cs="Calibri"/>
                <w:b/>
                <w:bCs/>
              </w:rPr>
              <w:t>Student A</w:t>
            </w:r>
          </w:p>
        </w:tc>
      </w:tr>
      <w:tr w:rsidR="00FF2498" w:rsidRPr="00FF2498" w14:paraId="008425B4" w14:textId="77777777" w:rsidTr="00FF2498">
        <w:trPr>
          <w:trHeight w:val="285"/>
        </w:trPr>
        <w:tc>
          <w:tcPr>
            <w:tcW w:w="13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bottom"/>
          </w:tcPr>
          <w:p w14:paraId="05CFD443" w14:textId="77777777" w:rsidR="00FF2498" w:rsidRPr="00FF2498" w:rsidRDefault="00FF2498" w:rsidP="004A72EB">
            <w:pPr>
              <w:spacing w:after="0" w:line="240" w:lineRule="auto"/>
              <w:jc w:val="right"/>
              <w:rPr>
                <w:rFonts w:ascii="Calibri" w:eastAsia="Times New Roman" w:hAnsi="Calibri" w:cs="Calibri"/>
                <w:b/>
                <w:bCs/>
              </w:rPr>
            </w:pPr>
            <w:r w:rsidRPr="00FF2498">
              <w:rPr>
                <w:rFonts w:ascii="Calibri" w:eastAsia="Times New Roman" w:hAnsi="Calibri" w:cs="Calibri"/>
                <w:b/>
                <w:bCs/>
              </w:rPr>
              <w:t>Hometown:</w:t>
            </w:r>
          </w:p>
        </w:tc>
        <w:tc>
          <w:tcPr>
            <w:tcW w:w="79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bottom"/>
          </w:tcPr>
          <w:p w14:paraId="110ED167" w14:textId="5CE9FDDF" w:rsidR="00FF2498" w:rsidRPr="00FF2498" w:rsidRDefault="00823EB1" w:rsidP="004A72EB">
            <w:pPr>
              <w:spacing w:after="0" w:line="240" w:lineRule="auto"/>
              <w:rPr>
                <w:rFonts w:ascii="Calibri" w:eastAsia="Times New Roman" w:hAnsi="Calibri" w:cs="Calibri"/>
                <w:b/>
                <w:bCs/>
              </w:rPr>
            </w:pPr>
            <w:r>
              <w:rPr>
                <w:rFonts w:ascii="Calibri" w:eastAsia="Times New Roman" w:hAnsi="Calibri" w:cs="Calibri"/>
                <w:b/>
                <w:bCs/>
              </w:rPr>
              <w:t>City</w:t>
            </w:r>
          </w:p>
        </w:tc>
      </w:tr>
      <w:tr w:rsidR="00FF2498" w:rsidRPr="00FF2498" w14:paraId="1AAAA98B" w14:textId="77777777" w:rsidTr="00FF2498">
        <w:trPr>
          <w:trHeight w:val="285"/>
        </w:trPr>
        <w:tc>
          <w:tcPr>
            <w:tcW w:w="13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bottom"/>
          </w:tcPr>
          <w:p w14:paraId="68A7103A" w14:textId="77777777" w:rsidR="00FF2498" w:rsidRPr="00FF2498" w:rsidRDefault="00FF2498" w:rsidP="004A72EB">
            <w:pPr>
              <w:spacing w:after="0" w:line="240" w:lineRule="auto"/>
              <w:jc w:val="right"/>
              <w:rPr>
                <w:rFonts w:ascii="Calibri" w:eastAsia="Times New Roman" w:hAnsi="Calibri" w:cs="Calibri"/>
                <w:b/>
                <w:bCs/>
              </w:rPr>
            </w:pPr>
            <w:r w:rsidRPr="00FF2498">
              <w:rPr>
                <w:rFonts w:ascii="Calibri" w:eastAsia="Times New Roman" w:hAnsi="Calibri" w:cs="Calibri"/>
                <w:b/>
                <w:bCs/>
              </w:rPr>
              <w:t>Standing:</w:t>
            </w:r>
          </w:p>
        </w:tc>
        <w:tc>
          <w:tcPr>
            <w:tcW w:w="79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bottom"/>
          </w:tcPr>
          <w:p w14:paraId="6C2676DB" w14:textId="77777777" w:rsidR="00FF2498" w:rsidRPr="00FF2498" w:rsidRDefault="00FF2498" w:rsidP="004A72EB">
            <w:pPr>
              <w:spacing w:after="0" w:line="240" w:lineRule="auto"/>
              <w:rPr>
                <w:rFonts w:ascii="Calibri" w:eastAsia="Times New Roman" w:hAnsi="Calibri" w:cs="Calibri"/>
                <w:b/>
                <w:bCs/>
              </w:rPr>
            </w:pPr>
            <w:r w:rsidRPr="00FF2498">
              <w:rPr>
                <w:rFonts w:ascii="Calibri" w:eastAsia="Times New Roman" w:hAnsi="Calibri" w:cs="Calibri"/>
                <w:b/>
                <w:bCs/>
              </w:rPr>
              <w:t>Probation, first year</w:t>
            </w:r>
          </w:p>
        </w:tc>
      </w:tr>
      <w:tr w:rsidR="00FF2498" w:rsidRPr="00FF2498" w14:paraId="24CE0195" w14:textId="77777777" w:rsidTr="00FF2498">
        <w:trPr>
          <w:trHeight w:val="285"/>
        </w:trPr>
        <w:tc>
          <w:tcPr>
            <w:tcW w:w="1372"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E2EFD9" w:themeFill="accent6" w:themeFillTint="33"/>
            <w:vAlign w:val="bottom"/>
          </w:tcPr>
          <w:p w14:paraId="2037083F" w14:textId="77777777" w:rsidR="00FF2498" w:rsidRPr="00FF2498" w:rsidRDefault="00FF2498" w:rsidP="004A72EB">
            <w:pPr>
              <w:spacing w:after="0" w:line="240" w:lineRule="auto"/>
              <w:jc w:val="right"/>
              <w:rPr>
                <w:rFonts w:ascii="Calibri" w:eastAsia="Times New Roman" w:hAnsi="Calibri" w:cs="Calibri"/>
                <w:b/>
                <w:bCs/>
              </w:rPr>
            </w:pPr>
            <w:r w:rsidRPr="00FF2498">
              <w:rPr>
                <w:rFonts w:ascii="Calibri" w:eastAsia="Times New Roman" w:hAnsi="Calibri" w:cs="Calibri"/>
                <w:b/>
                <w:bCs/>
              </w:rPr>
              <w:t>Coaching:</w:t>
            </w:r>
          </w:p>
        </w:tc>
        <w:tc>
          <w:tcPr>
            <w:tcW w:w="7978"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E2EFD9" w:themeFill="accent6" w:themeFillTint="33"/>
            <w:vAlign w:val="bottom"/>
          </w:tcPr>
          <w:p w14:paraId="7A442F0D" w14:textId="17BD46E1" w:rsidR="00FF2498" w:rsidRPr="00FF2498" w:rsidRDefault="00FF2498" w:rsidP="004A72EB">
            <w:pPr>
              <w:spacing w:after="0" w:line="240" w:lineRule="auto"/>
              <w:rPr>
                <w:rFonts w:ascii="Calibri" w:eastAsia="Times New Roman" w:hAnsi="Calibri" w:cs="Calibri"/>
                <w:b/>
                <w:bCs/>
              </w:rPr>
            </w:pPr>
            <w:r w:rsidRPr="00FF2498">
              <w:rPr>
                <w:rFonts w:ascii="Calibri" w:eastAsia="Times New Roman" w:hAnsi="Calibri" w:cs="Calibri"/>
                <w:b/>
                <w:bCs/>
              </w:rPr>
              <w:t>Time management and goal setting.</w:t>
            </w:r>
          </w:p>
        </w:tc>
      </w:tr>
      <w:tr w:rsidR="00FF2498" w:rsidRPr="00FF2498" w14:paraId="3027BF5C" w14:textId="77777777" w:rsidTr="00FF2498">
        <w:trPr>
          <w:trHeight w:val="285"/>
        </w:trPr>
        <w:tc>
          <w:tcPr>
            <w:tcW w:w="1372"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bottom"/>
          </w:tcPr>
          <w:p w14:paraId="0E1F6E59" w14:textId="77777777" w:rsidR="00FF2498" w:rsidRPr="00FF2498" w:rsidRDefault="00FF2498" w:rsidP="004A72EB">
            <w:pPr>
              <w:spacing w:after="0" w:line="240" w:lineRule="auto"/>
              <w:jc w:val="right"/>
              <w:rPr>
                <w:rFonts w:ascii="Calibri" w:eastAsia="Times New Roman" w:hAnsi="Calibri" w:cs="Calibri"/>
                <w:b/>
                <w:bCs/>
              </w:rPr>
            </w:pPr>
            <w:r w:rsidRPr="00FF2498">
              <w:rPr>
                <w:rFonts w:ascii="Calibri" w:eastAsia="Times New Roman" w:hAnsi="Calibri" w:cs="Calibri"/>
                <w:b/>
                <w:bCs/>
              </w:rPr>
              <w:t>Meeting date/time</w:t>
            </w:r>
          </w:p>
        </w:tc>
        <w:tc>
          <w:tcPr>
            <w:tcW w:w="7978"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bottom"/>
          </w:tcPr>
          <w:p w14:paraId="66D90F2B" w14:textId="77777777" w:rsidR="00FF2498" w:rsidRPr="00FF2498" w:rsidRDefault="00FF2498" w:rsidP="004A72EB">
            <w:pPr>
              <w:spacing w:after="0" w:line="240" w:lineRule="auto"/>
              <w:rPr>
                <w:rFonts w:ascii="Calibri" w:eastAsia="Times New Roman" w:hAnsi="Calibri" w:cs="Calibri"/>
                <w:b/>
                <w:bCs/>
              </w:rPr>
            </w:pPr>
            <w:r w:rsidRPr="00FF2498">
              <w:rPr>
                <w:rFonts w:ascii="Calibri" w:eastAsia="Times New Roman" w:hAnsi="Calibri" w:cs="Calibri"/>
                <w:b/>
                <w:bCs/>
              </w:rPr>
              <w:t>Notes</w:t>
            </w:r>
          </w:p>
        </w:tc>
      </w:tr>
      <w:tr w:rsidR="00FF2498" w:rsidRPr="00FF2498" w14:paraId="5F4B7D03" w14:textId="77777777" w:rsidTr="00FF2498">
        <w:trPr>
          <w:trHeight w:val="285"/>
        </w:trPr>
        <w:tc>
          <w:tcPr>
            <w:tcW w:w="13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bottom"/>
          </w:tcPr>
          <w:p w14:paraId="7FE504FC" w14:textId="77777777" w:rsidR="00FF2498" w:rsidRPr="00FF2498" w:rsidRDefault="00FF2498" w:rsidP="004A72EB">
            <w:pPr>
              <w:rPr>
                <w:rFonts w:ascii="Calibri" w:eastAsia="Times New Roman" w:hAnsi="Calibri" w:cs="Calibri"/>
                <w:b/>
                <w:bCs/>
              </w:rPr>
            </w:pPr>
            <w:r w:rsidRPr="00FF2498">
              <w:rPr>
                <w:rFonts w:ascii="Calibri" w:eastAsia="Times New Roman" w:hAnsi="Calibri" w:cs="Calibri"/>
                <w:b/>
                <w:bCs/>
              </w:rPr>
              <w:t>2/17/23</w:t>
            </w:r>
          </w:p>
        </w:tc>
        <w:tc>
          <w:tcPr>
            <w:tcW w:w="79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bottom"/>
          </w:tcPr>
          <w:p w14:paraId="7E95E669" w14:textId="38472FAE" w:rsidR="00FF2498" w:rsidRPr="00FF2498" w:rsidRDefault="00FF2498" w:rsidP="004A72EB">
            <w:pPr>
              <w:spacing w:line="257" w:lineRule="auto"/>
            </w:pPr>
            <w:r w:rsidRPr="00FF2498">
              <w:rPr>
                <w:rFonts w:ascii="Calibri" w:eastAsia="Calibri" w:hAnsi="Calibri" w:cs="Calibri"/>
              </w:rPr>
              <w:t xml:space="preserve">[UA Success Notes] </w:t>
            </w:r>
            <w:r w:rsidRPr="004E5080">
              <w:rPr>
                <w:rFonts w:ascii="Calibri" w:eastAsia="Calibri" w:hAnsi="Calibri" w:cs="Calibri"/>
                <w:highlight w:val="yellow"/>
              </w:rPr>
              <w:t>One Stop Advance Program (OSAP) Meeting #1: OSAP is an Engineering academic recovery program.</w:t>
            </w:r>
            <w:r w:rsidRPr="00FF2498">
              <w:rPr>
                <w:rFonts w:ascii="Calibri" w:eastAsia="Calibri" w:hAnsi="Calibri" w:cs="Calibri"/>
              </w:rPr>
              <w:t xml:space="preserve"> </w:t>
            </w:r>
            <w:r w:rsidR="00823EB1">
              <w:rPr>
                <w:rFonts w:ascii="Calibri" w:eastAsia="Calibri" w:hAnsi="Calibri" w:cs="Calibri"/>
              </w:rPr>
              <w:t>Student A</w:t>
            </w:r>
            <w:r w:rsidRPr="00FF2498">
              <w:rPr>
                <w:rFonts w:ascii="Calibri" w:eastAsia="Calibri" w:hAnsi="Calibri" w:cs="Calibri"/>
              </w:rPr>
              <w:t xml:space="preserve"> and I reflected on his experiences on campus and reviewed program expectations. We discussed if grade exclusion is a good option for him, and he already used it for one class. We completed the learning outcomes assessment to illustrate the goals he would like to work on this semester. We began working on creating a weekly schedule and will </w:t>
            </w:r>
            <w:proofErr w:type="gramStart"/>
            <w:r w:rsidRPr="00FF2498">
              <w:rPr>
                <w:rFonts w:ascii="Calibri" w:eastAsia="Calibri" w:hAnsi="Calibri" w:cs="Calibri"/>
              </w:rPr>
              <w:t>follow-up</w:t>
            </w:r>
            <w:proofErr w:type="gramEnd"/>
            <w:r w:rsidRPr="00FF2498">
              <w:rPr>
                <w:rFonts w:ascii="Calibri" w:eastAsia="Calibri" w:hAnsi="Calibri" w:cs="Calibri"/>
              </w:rPr>
              <w:t xml:space="preserve"> next week on his completed schedule.  </w:t>
            </w:r>
          </w:p>
          <w:p w14:paraId="57B53F55" w14:textId="4F3C6BED" w:rsidR="00FF2498" w:rsidRPr="00FF2498" w:rsidRDefault="00FF2498" w:rsidP="004A72EB">
            <w:pPr>
              <w:spacing w:line="257" w:lineRule="auto"/>
              <w:rPr>
                <w:rFonts w:ascii="Calibri" w:eastAsia="Calibri" w:hAnsi="Calibri" w:cs="Calibri"/>
              </w:rPr>
            </w:pPr>
            <w:r w:rsidRPr="00FF2498">
              <w:rPr>
                <w:rFonts w:ascii="Calibri" w:eastAsia="Calibri" w:hAnsi="Calibri" w:cs="Calibri"/>
              </w:rPr>
              <w:t xml:space="preserve">[In-House Notes] From </w:t>
            </w:r>
            <w:r w:rsidR="00823EB1">
              <w:rPr>
                <w:rFonts w:ascii="Calibri" w:eastAsia="Calibri" w:hAnsi="Calibri" w:cs="Calibri"/>
              </w:rPr>
              <w:t>City</w:t>
            </w:r>
            <w:r w:rsidRPr="00FF2498">
              <w:rPr>
                <w:rFonts w:ascii="Calibri" w:eastAsia="Calibri" w:hAnsi="Calibri" w:cs="Calibri"/>
              </w:rPr>
              <w:t xml:space="preserve">. Oldest of siblings. Rushed Christian fraternity last semester and interested in getting more involved. Receiving </w:t>
            </w:r>
            <w:r w:rsidRPr="00FF2498">
              <w:rPr>
                <w:rFonts w:ascii="Calibri" w:eastAsia="Calibri" w:hAnsi="Calibri" w:cs="Calibri"/>
                <w:b/>
                <w:bCs/>
              </w:rPr>
              <w:t>Governor Distinguished Scholarship</w:t>
            </w:r>
            <w:r w:rsidRPr="00FF2498">
              <w:rPr>
                <w:rFonts w:ascii="Calibri" w:eastAsia="Calibri" w:hAnsi="Calibri" w:cs="Calibri"/>
              </w:rPr>
              <w:t xml:space="preserve"> and not sure if he can take 4 hours summer at NWACC-thinks needs to be from UARK</w:t>
            </w:r>
            <w:r w:rsidRPr="00FF2498">
              <w:rPr>
                <w:rFonts w:ascii="Calibri" w:eastAsia="Calibri" w:hAnsi="Calibri" w:cs="Calibri"/>
                <w:u w:val="single"/>
              </w:rPr>
              <w:t xml:space="preserve">.  Likes to go to </w:t>
            </w:r>
            <w:proofErr w:type="spellStart"/>
            <w:r w:rsidRPr="00FF2498">
              <w:rPr>
                <w:rFonts w:ascii="Calibri" w:eastAsia="Calibri" w:hAnsi="Calibri" w:cs="Calibri"/>
                <w:u w:val="single"/>
              </w:rPr>
              <w:t>baskeball</w:t>
            </w:r>
            <w:proofErr w:type="spellEnd"/>
            <w:r w:rsidRPr="00FF2498">
              <w:rPr>
                <w:rFonts w:ascii="Calibri" w:eastAsia="Calibri" w:hAnsi="Calibri" w:cs="Calibri"/>
                <w:u w:val="single"/>
              </w:rPr>
              <w:t xml:space="preserve"> games and wants to manage his time better to make time for events and social time.</w:t>
            </w:r>
          </w:p>
        </w:tc>
      </w:tr>
      <w:tr w:rsidR="00FF2498" w:rsidRPr="00FF2498" w14:paraId="41939A06" w14:textId="77777777" w:rsidTr="00FF2498">
        <w:trPr>
          <w:trHeight w:val="285"/>
        </w:trPr>
        <w:tc>
          <w:tcPr>
            <w:tcW w:w="13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bottom"/>
          </w:tcPr>
          <w:p w14:paraId="6E07D3D3" w14:textId="77777777" w:rsidR="00FF2498" w:rsidRPr="00FF2498" w:rsidRDefault="00FF2498" w:rsidP="004A72EB">
            <w:pPr>
              <w:spacing w:after="0" w:line="240" w:lineRule="auto"/>
              <w:jc w:val="right"/>
              <w:rPr>
                <w:rFonts w:ascii="Calibri" w:eastAsia="Times New Roman" w:hAnsi="Calibri" w:cs="Calibri"/>
                <w:b/>
                <w:bCs/>
              </w:rPr>
            </w:pPr>
            <w:r w:rsidRPr="00FF2498">
              <w:rPr>
                <w:rFonts w:ascii="Calibri" w:eastAsia="Times New Roman" w:hAnsi="Calibri" w:cs="Calibri"/>
                <w:b/>
                <w:bCs/>
              </w:rPr>
              <w:t>2/23/23</w:t>
            </w:r>
          </w:p>
        </w:tc>
        <w:tc>
          <w:tcPr>
            <w:tcW w:w="79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bottom"/>
          </w:tcPr>
          <w:p w14:paraId="3D562988" w14:textId="04C73F2B" w:rsidR="00FF2498" w:rsidRDefault="00FF2498" w:rsidP="004A72EB">
            <w:pPr>
              <w:spacing w:after="0" w:line="257" w:lineRule="auto"/>
              <w:rPr>
                <w:rFonts w:ascii="Calibri" w:eastAsia="Times New Roman" w:hAnsi="Calibri" w:cs="Calibri"/>
              </w:rPr>
            </w:pPr>
            <w:r w:rsidRPr="00FF2498">
              <w:rPr>
                <w:rFonts w:ascii="Calibri" w:eastAsia="Calibri" w:hAnsi="Calibri" w:cs="Calibri"/>
              </w:rPr>
              <w:t xml:space="preserve">[UA Success Notes] </w:t>
            </w:r>
            <w:r w:rsidRPr="004E5080">
              <w:rPr>
                <w:rFonts w:ascii="Calibri" w:eastAsia="Times New Roman" w:hAnsi="Calibri" w:cs="Calibri"/>
                <w:highlight w:val="yellow"/>
              </w:rPr>
              <w:t>One Stop Advance Program (OSAP) Meeting #2: OSAP is an Engineering academic recovery program.</w:t>
            </w:r>
            <w:r w:rsidRPr="00FF2498">
              <w:rPr>
                <w:rFonts w:ascii="Calibri" w:eastAsia="Times New Roman" w:hAnsi="Calibri" w:cs="Calibri"/>
              </w:rPr>
              <w:t xml:space="preserve"> We followed up on his weekly schedule and continued this process by ensuring he includes course demands and reserving a weekly time to plan out his week.</w:t>
            </w:r>
          </w:p>
          <w:p w14:paraId="49488C7E" w14:textId="77777777" w:rsidR="00FF2498" w:rsidRPr="00FF2498" w:rsidRDefault="00FF2498" w:rsidP="004A72EB">
            <w:pPr>
              <w:spacing w:after="0" w:line="257" w:lineRule="auto"/>
              <w:rPr>
                <w:rFonts w:ascii="Calibri" w:eastAsia="Calibri" w:hAnsi="Calibri" w:cs="Calibri"/>
              </w:rPr>
            </w:pPr>
          </w:p>
          <w:p w14:paraId="2D842531" w14:textId="1AAF8F0C" w:rsidR="00FF2498" w:rsidRPr="00FF2498" w:rsidRDefault="00FF2498" w:rsidP="004A72EB">
            <w:pPr>
              <w:spacing w:after="0" w:line="257" w:lineRule="auto"/>
              <w:rPr>
                <w:rFonts w:ascii="Calibri" w:eastAsia="Times New Roman" w:hAnsi="Calibri" w:cs="Calibri"/>
              </w:rPr>
            </w:pPr>
            <w:r w:rsidRPr="00FF2498">
              <w:rPr>
                <w:rFonts w:ascii="Calibri" w:eastAsia="Calibri" w:hAnsi="Calibri" w:cs="Calibri"/>
              </w:rPr>
              <w:t xml:space="preserve">[In-House Notes] </w:t>
            </w:r>
            <w:r w:rsidRPr="00FF2498">
              <w:rPr>
                <w:rFonts w:ascii="Calibri" w:eastAsia="Times New Roman" w:hAnsi="Calibri" w:cs="Calibri"/>
              </w:rPr>
              <w:t xml:space="preserve">Had a basketball tournament with his frat and lost both games. Looking forward to trying his weekly schedule and taking Sundays to plan out his week. </w:t>
            </w:r>
          </w:p>
        </w:tc>
      </w:tr>
      <w:tr w:rsidR="00FF2498" w:rsidRPr="00FF2498" w14:paraId="283272B4" w14:textId="77777777" w:rsidTr="00FF2498">
        <w:trPr>
          <w:trHeight w:val="110"/>
        </w:trPr>
        <w:tc>
          <w:tcPr>
            <w:tcW w:w="13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bottom"/>
          </w:tcPr>
          <w:p w14:paraId="1C8B5328" w14:textId="77777777" w:rsidR="00FF2498" w:rsidRPr="00FF2498" w:rsidRDefault="00FF2498" w:rsidP="004A72EB">
            <w:pPr>
              <w:spacing w:after="0" w:line="240" w:lineRule="auto"/>
              <w:jc w:val="right"/>
              <w:rPr>
                <w:rFonts w:ascii="Calibri" w:eastAsia="Times New Roman" w:hAnsi="Calibri" w:cs="Calibri"/>
                <w:b/>
                <w:bCs/>
              </w:rPr>
            </w:pPr>
            <w:r w:rsidRPr="00FF2498">
              <w:rPr>
                <w:rFonts w:ascii="Calibri" w:eastAsia="Times New Roman" w:hAnsi="Calibri" w:cs="Calibri"/>
                <w:b/>
                <w:bCs/>
              </w:rPr>
              <w:t>3/31/23</w:t>
            </w:r>
          </w:p>
        </w:tc>
        <w:tc>
          <w:tcPr>
            <w:tcW w:w="79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bottom"/>
          </w:tcPr>
          <w:p w14:paraId="2801E898" w14:textId="6F840E7A" w:rsidR="00FF2498" w:rsidRDefault="00FF2498" w:rsidP="004A72EB">
            <w:pPr>
              <w:spacing w:after="0" w:line="257" w:lineRule="auto"/>
              <w:rPr>
                <w:rFonts w:ascii="Calibri" w:eastAsia="Calibri" w:hAnsi="Calibri" w:cs="Calibri"/>
              </w:rPr>
            </w:pPr>
            <w:r w:rsidRPr="00FF2498">
              <w:rPr>
                <w:rFonts w:ascii="Calibri" w:eastAsia="Calibri" w:hAnsi="Calibri" w:cs="Calibri"/>
              </w:rPr>
              <w:t xml:space="preserve">[UA Success Notes] </w:t>
            </w:r>
            <w:r w:rsidRPr="004E5080">
              <w:rPr>
                <w:rFonts w:ascii="Calibri" w:eastAsia="Calibri" w:hAnsi="Calibri" w:cs="Calibri"/>
                <w:highlight w:val="yellow"/>
              </w:rPr>
              <w:t>One Stop Advance Program (OSAP) Meeting #4: OSAP is an Engineering academic recovery program.</w:t>
            </w:r>
            <w:r w:rsidRPr="00FF2498">
              <w:rPr>
                <w:rFonts w:ascii="Calibri" w:eastAsia="Calibri" w:hAnsi="Calibri" w:cs="Calibri"/>
              </w:rPr>
              <w:t xml:space="preserve"> </w:t>
            </w:r>
            <w:r w:rsidR="00823EB1">
              <w:rPr>
                <w:rFonts w:ascii="Calibri" w:eastAsia="Calibri" w:hAnsi="Calibri" w:cs="Calibri"/>
              </w:rPr>
              <w:t>Student A</w:t>
            </w:r>
            <w:r w:rsidRPr="00FF2498">
              <w:rPr>
                <w:rFonts w:ascii="Calibri" w:eastAsia="Calibri" w:hAnsi="Calibri" w:cs="Calibri"/>
              </w:rPr>
              <w:t xml:space="preserve"> and I caught up on his progress for the semester and priorities this week. He has invested a lot of time studying for his calculus exam today. We discussed how to improve time management, specifically </w:t>
            </w:r>
            <w:proofErr w:type="gramStart"/>
            <w:r w:rsidRPr="00FF2498">
              <w:rPr>
                <w:rFonts w:ascii="Calibri" w:eastAsia="Calibri" w:hAnsi="Calibri" w:cs="Calibri"/>
              </w:rPr>
              <w:t>with</w:t>
            </w:r>
            <w:proofErr w:type="gramEnd"/>
            <w:r w:rsidRPr="00FF2498">
              <w:rPr>
                <w:rFonts w:ascii="Calibri" w:eastAsia="Calibri" w:hAnsi="Calibri" w:cs="Calibri"/>
              </w:rPr>
              <w:t xml:space="preserve"> setting social boundaries and claiming his own time. This is our last meeting for the program and </w:t>
            </w:r>
            <w:r w:rsidR="00823EB1">
              <w:rPr>
                <w:rFonts w:ascii="Calibri" w:eastAsia="Calibri" w:hAnsi="Calibri" w:cs="Calibri"/>
              </w:rPr>
              <w:t xml:space="preserve">Student </w:t>
            </w:r>
            <w:r w:rsidR="00823EB1">
              <w:rPr>
                <w:rFonts w:ascii="Calibri" w:eastAsia="Calibri" w:hAnsi="Calibri" w:cs="Calibri"/>
              </w:rPr>
              <w:t>A</w:t>
            </w:r>
            <w:r w:rsidRPr="00FF2498">
              <w:rPr>
                <w:rFonts w:ascii="Calibri" w:eastAsia="Calibri" w:hAnsi="Calibri" w:cs="Calibri"/>
              </w:rPr>
              <w:t xml:space="preserve"> expressed he feels confident in his academic ability moving forward.  </w:t>
            </w:r>
          </w:p>
          <w:p w14:paraId="3738454C" w14:textId="77777777" w:rsidR="00FF2498" w:rsidRPr="00FF2498" w:rsidRDefault="00FF2498" w:rsidP="004A72EB">
            <w:pPr>
              <w:spacing w:after="0" w:line="257" w:lineRule="auto"/>
            </w:pPr>
          </w:p>
          <w:p w14:paraId="6C44D87F" w14:textId="18DBAE75" w:rsidR="00FF2498" w:rsidRPr="00FF2498" w:rsidRDefault="00FF2498" w:rsidP="004A72EB">
            <w:pPr>
              <w:spacing w:after="0" w:line="257" w:lineRule="auto"/>
            </w:pPr>
            <w:r w:rsidRPr="00FF2498">
              <w:rPr>
                <w:rFonts w:ascii="Calibri" w:eastAsia="Calibri" w:hAnsi="Calibri" w:cs="Calibri"/>
              </w:rPr>
              <w:t xml:space="preserve">[In-House Notes] </w:t>
            </w:r>
            <w:r w:rsidR="00823EB1">
              <w:rPr>
                <w:rFonts w:ascii="Calibri" w:eastAsia="Calibri" w:hAnsi="Calibri" w:cs="Calibri"/>
              </w:rPr>
              <w:t>Student A</w:t>
            </w:r>
            <w:r w:rsidRPr="00FF2498">
              <w:rPr>
                <w:rFonts w:ascii="Calibri" w:eastAsia="Calibri" w:hAnsi="Calibri" w:cs="Calibri"/>
              </w:rPr>
              <w:t xml:space="preserve"> and I went over time management matrix and discussed ways to improve self-advocacy and improve social boundaries. He used the 5-day study plan and feels confident about his Cal exam today.</w:t>
            </w:r>
          </w:p>
        </w:tc>
      </w:tr>
      <w:tr w:rsidR="00FF2498" w:rsidRPr="00FF2498" w14:paraId="05281A4A" w14:textId="77777777" w:rsidTr="00FF2498">
        <w:trPr>
          <w:trHeight w:val="110"/>
        </w:trPr>
        <w:tc>
          <w:tcPr>
            <w:tcW w:w="13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bottom"/>
          </w:tcPr>
          <w:p w14:paraId="326732E4" w14:textId="77777777" w:rsidR="00FF2498" w:rsidRPr="00FF2498" w:rsidRDefault="00FF2498" w:rsidP="004A72EB">
            <w:pPr>
              <w:spacing w:line="240" w:lineRule="auto"/>
              <w:jc w:val="right"/>
              <w:rPr>
                <w:rFonts w:ascii="Calibri" w:eastAsia="Times New Roman" w:hAnsi="Calibri" w:cs="Calibri"/>
                <w:b/>
                <w:bCs/>
              </w:rPr>
            </w:pPr>
          </w:p>
        </w:tc>
        <w:tc>
          <w:tcPr>
            <w:tcW w:w="797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bottom"/>
          </w:tcPr>
          <w:p w14:paraId="3C1823F4" w14:textId="77777777" w:rsidR="00FF2498" w:rsidRPr="00FF2498" w:rsidRDefault="00FF2498" w:rsidP="004A72EB">
            <w:pPr>
              <w:spacing w:line="257" w:lineRule="auto"/>
              <w:rPr>
                <w:rFonts w:ascii="Calibri" w:eastAsia="Calibri" w:hAnsi="Calibri" w:cs="Calibri"/>
              </w:rPr>
            </w:pPr>
          </w:p>
        </w:tc>
      </w:tr>
    </w:tbl>
    <w:p w14:paraId="1A774DBB" w14:textId="77777777" w:rsidR="00FF2498" w:rsidRDefault="00FF2498"/>
    <w:p w14:paraId="04DFF91E" w14:textId="77777777" w:rsidR="00FF2498" w:rsidRDefault="00FF2498"/>
    <w:tbl>
      <w:tblPr>
        <w:tblW w:w="0" w:type="auto"/>
        <w:tblLook w:val="04A0" w:firstRow="1" w:lastRow="0" w:firstColumn="1" w:lastColumn="0" w:noHBand="0" w:noVBand="1"/>
      </w:tblPr>
      <w:tblGrid>
        <w:gridCol w:w="1388"/>
        <w:gridCol w:w="7962"/>
      </w:tblGrid>
      <w:tr w:rsidR="00FF2498" w:rsidRPr="00FF2498" w14:paraId="4B79BD3A" w14:textId="77777777" w:rsidTr="004A72EB">
        <w:trPr>
          <w:trHeight w:val="285"/>
        </w:trPr>
        <w:tc>
          <w:tcPr>
            <w:tcW w:w="14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bottom"/>
          </w:tcPr>
          <w:p w14:paraId="0DF4BB51" w14:textId="77777777" w:rsidR="00FF2498" w:rsidRPr="00FF2498" w:rsidRDefault="00FF2498" w:rsidP="004A72EB">
            <w:pPr>
              <w:spacing w:after="0" w:line="240" w:lineRule="auto"/>
              <w:jc w:val="right"/>
              <w:rPr>
                <w:rFonts w:ascii="Calibri" w:eastAsia="Times New Roman" w:hAnsi="Calibri" w:cs="Calibri"/>
                <w:b/>
                <w:bCs/>
              </w:rPr>
            </w:pPr>
            <w:r w:rsidRPr="00FF2498">
              <w:rPr>
                <w:rFonts w:ascii="Calibri" w:eastAsia="Times New Roman" w:hAnsi="Calibri" w:cs="Calibri"/>
                <w:b/>
                <w:bCs/>
              </w:rPr>
              <w:t>Name:</w:t>
            </w:r>
          </w:p>
        </w:tc>
        <w:tc>
          <w:tcPr>
            <w:tcW w:w="92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bottom"/>
          </w:tcPr>
          <w:p w14:paraId="00C2C7DB" w14:textId="35373C06" w:rsidR="00FF2498" w:rsidRPr="00FF2498" w:rsidRDefault="00823EB1" w:rsidP="004A72EB">
            <w:pPr>
              <w:spacing w:after="0" w:line="240" w:lineRule="auto"/>
              <w:rPr>
                <w:rFonts w:ascii="Calibri" w:eastAsia="Times New Roman" w:hAnsi="Calibri" w:cs="Calibri"/>
                <w:b/>
                <w:bCs/>
              </w:rPr>
            </w:pPr>
            <w:r>
              <w:rPr>
                <w:rFonts w:ascii="Calibri" w:eastAsia="Times New Roman" w:hAnsi="Calibri" w:cs="Calibri"/>
                <w:b/>
                <w:bCs/>
              </w:rPr>
              <w:t>Student B</w:t>
            </w:r>
          </w:p>
        </w:tc>
      </w:tr>
      <w:tr w:rsidR="00FF2498" w:rsidRPr="00FF2498" w14:paraId="23657D19" w14:textId="77777777" w:rsidTr="004A72EB">
        <w:trPr>
          <w:trHeight w:val="285"/>
        </w:trPr>
        <w:tc>
          <w:tcPr>
            <w:tcW w:w="14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bottom"/>
          </w:tcPr>
          <w:p w14:paraId="185D3B68" w14:textId="77777777" w:rsidR="00FF2498" w:rsidRPr="00FF2498" w:rsidRDefault="00FF2498" w:rsidP="004A72EB">
            <w:pPr>
              <w:spacing w:after="0" w:line="240" w:lineRule="auto"/>
              <w:jc w:val="right"/>
              <w:rPr>
                <w:rFonts w:ascii="Calibri" w:eastAsia="Times New Roman" w:hAnsi="Calibri" w:cs="Calibri"/>
                <w:b/>
                <w:bCs/>
              </w:rPr>
            </w:pPr>
            <w:r w:rsidRPr="00FF2498">
              <w:rPr>
                <w:rFonts w:ascii="Calibri" w:eastAsia="Times New Roman" w:hAnsi="Calibri" w:cs="Calibri"/>
                <w:b/>
                <w:bCs/>
              </w:rPr>
              <w:t>Hometown:</w:t>
            </w:r>
          </w:p>
        </w:tc>
        <w:tc>
          <w:tcPr>
            <w:tcW w:w="92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bottom"/>
          </w:tcPr>
          <w:p w14:paraId="4BBCC1D9" w14:textId="7373A507" w:rsidR="00FF2498" w:rsidRPr="00FF2498" w:rsidRDefault="00823EB1" w:rsidP="004A72EB">
            <w:pPr>
              <w:spacing w:after="0" w:line="240" w:lineRule="auto"/>
              <w:rPr>
                <w:rFonts w:ascii="Calibri" w:eastAsia="Times New Roman" w:hAnsi="Calibri" w:cs="Calibri"/>
                <w:b/>
                <w:bCs/>
              </w:rPr>
            </w:pPr>
            <w:r>
              <w:rPr>
                <w:rFonts w:ascii="Calibri" w:eastAsia="Times New Roman" w:hAnsi="Calibri" w:cs="Calibri"/>
                <w:b/>
                <w:bCs/>
              </w:rPr>
              <w:t>City</w:t>
            </w:r>
          </w:p>
        </w:tc>
      </w:tr>
      <w:tr w:rsidR="00FF2498" w:rsidRPr="00FF2498" w14:paraId="0D34F9D1" w14:textId="77777777" w:rsidTr="004A72EB">
        <w:trPr>
          <w:trHeight w:val="285"/>
        </w:trPr>
        <w:tc>
          <w:tcPr>
            <w:tcW w:w="14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bottom"/>
          </w:tcPr>
          <w:p w14:paraId="077CE4B4" w14:textId="77777777" w:rsidR="00FF2498" w:rsidRPr="00FF2498" w:rsidRDefault="00FF2498" w:rsidP="004A72EB">
            <w:pPr>
              <w:spacing w:after="0" w:line="240" w:lineRule="auto"/>
              <w:jc w:val="right"/>
              <w:rPr>
                <w:rFonts w:ascii="Calibri" w:eastAsia="Times New Roman" w:hAnsi="Calibri" w:cs="Calibri"/>
                <w:b/>
                <w:bCs/>
              </w:rPr>
            </w:pPr>
            <w:r w:rsidRPr="00FF2498">
              <w:rPr>
                <w:rFonts w:ascii="Calibri" w:eastAsia="Times New Roman" w:hAnsi="Calibri" w:cs="Calibri"/>
                <w:b/>
                <w:bCs/>
              </w:rPr>
              <w:t>Standing:</w:t>
            </w:r>
          </w:p>
        </w:tc>
        <w:tc>
          <w:tcPr>
            <w:tcW w:w="92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bottom"/>
          </w:tcPr>
          <w:p w14:paraId="5D5E7ED8" w14:textId="368EE518" w:rsidR="00FF2498" w:rsidRPr="00FF2498" w:rsidRDefault="00FF2498" w:rsidP="004A72EB">
            <w:pPr>
              <w:spacing w:after="0" w:line="240" w:lineRule="auto"/>
              <w:rPr>
                <w:rFonts w:ascii="Calibri" w:eastAsia="Times New Roman" w:hAnsi="Calibri" w:cs="Calibri"/>
                <w:b/>
                <w:bCs/>
              </w:rPr>
            </w:pPr>
            <w:r w:rsidRPr="00FF2498">
              <w:rPr>
                <w:rFonts w:ascii="Calibri" w:eastAsia="Times New Roman" w:hAnsi="Calibri" w:cs="Calibri"/>
                <w:b/>
                <w:bCs/>
              </w:rPr>
              <w:t xml:space="preserve">Probation, Transfer </w:t>
            </w:r>
          </w:p>
        </w:tc>
      </w:tr>
      <w:tr w:rsidR="00FF2498" w:rsidRPr="00FF2498" w14:paraId="081E1EFB" w14:textId="77777777" w:rsidTr="004A72EB">
        <w:trPr>
          <w:trHeight w:val="285"/>
        </w:trPr>
        <w:tc>
          <w:tcPr>
            <w:tcW w:w="1406"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E2EFD9" w:themeFill="accent6" w:themeFillTint="33"/>
            <w:vAlign w:val="bottom"/>
          </w:tcPr>
          <w:p w14:paraId="44607621" w14:textId="77777777" w:rsidR="00FF2498" w:rsidRPr="00FF2498" w:rsidRDefault="00FF2498" w:rsidP="004A72EB">
            <w:pPr>
              <w:spacing w:after="0" w:line="240" w:lineRule="auto"/>
              <w:jc w:val="right"/>
              <w:rPr>
                <w:rFonts w:ascii="Calibri" w:eastAsia="Times New Roman" w:hAnsi="Calibri" w:cs="Calibri"/>
                <w:b/>
                <w:bCs/>
              </w:rPr>
            </w:pPr>
            <w:r w:rsidRPr="00FF2498">
              <w:rPr>
                <w:rFonts w:ascii="Calibri" w:eastAsia="Times New Roman" w:hAnsi="Calibri" w:cs="Calibri"/>
                <w:b/>
                <w:bCs/>
              </w:rPr>
              <w:t>Coaching:</w:t>
            </w:r>
          </w:p>
        </w:tc>
        <w:tc>
          <w:tcPr>
            <w:tcW w:w="9299"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E2EFD9" w:themeFill="accent6" w:themeFillTint="33"/>
            <w:vAlign w:val="bottom"/>
          </w:tcPr>
          <w:p w14:paraId="43A0BA76" w14:textId="77777777" w:rsidR="00FF2498" w:rsidRPr="00FF2498" w:rsidRDefault="00FF2498" w:rsidP="004A72EB">
            <w:pPr>
              <w:spacing w:after="0" w:line="240" w:lineRule="auto"/>
              <w:rPr>
                <w:rFonts w:ascii="Calibri" w:eastAsia="Times New Roman" w:hAnsi="Calibri" w:cs="Calibri"/>
                <w:b/>
                <w:bCs/>
              </w:rPr>
            </w:pPr>
            <w:r w:rsidRPr="00FF2498">
              <w:rPr>
                <w:rFonts w:ascii="Calibri" w:eastAsia="Times New Roman" w:hAnsi="Calibri" w:cs="Calibri"/>
                <w:b/>
                <w:bCs/>
              </w:rPr>
              <w:t xml:space="preserve">Study skills, time management. </w:t>
            </w:r>
          </w:p>
        </w:tc>
      </w:tr>
      <w:tr w:rsidR="00FF2498" w:rsidRPr="00FF2498" w14:paraId="3ECE04B2" w14:textId="77777777" w:rsidTr="004A72EB">
        <w:trPr>
          <w:trHeight w:val="285"/>
        </w:trPr>
        <w:tc>
          <w:tcPr>
            <w:tcW w:w="1406"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bottom"/>
          </w:tcPr>
          <w:p w14:paraId="06973C0F" w14:textId="77777777" w:rsidR="00FF2498" w:rsidRPr="00FF2498" w:rsidRDefault="00FF2498" w:rsidP="004A72EB">
            <w:pPr>
              <w:spacing w:after="0" w:line="240" w:lineRule="auto"/>
              <w:jc w:val="right"/>
              <w:rPr>
                <w:rFonts w:ascii="Calibri" w:eastAsia="Times New Roman" w:hAnsi="Calibri" w:cs="Calibri"/>
                <w:b/>
                <w:bCs/>
              </w:rPr>
            </w:pPr>
            <w:r w:rsidRPr="00FF2498">
              <w:rPr>
                <w:rFonts w:ascii="Calibri" w:eastAsia="Times New Roman" w:hAnsi="Calibri" w:cs="Calibri"/>
                <w:b/>
                <w:bCs/>
              </w:rPr>
              <w:t>Meeting date/time</w:t>
            </w:r>
          </w:p>
        </w:tc>
        <w:tc>
          <w:tcPr>
            <w:tcW w:w="9299" w:type="dxa"/>
            <w:tcBorders>
              <w:top w:val="single" w:sz="4" w:space="0" w:color="auto"/>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bottom"/>
          </w:tcPr>
          <w:p w14:paraId="72E7B9C1" w14:textId="77777777" w:rsidR="00FF2498" w:rsidRPr="00FF2498" w:rsidRDefault="00FF2498" w:rsidP="004A72EB">
            <w:pPr>
              <w:spacing w:after="0" w:line="240" w:lineRule="auto"/>
              <w:rPr>
                <w:rFonts w:ascii="Calibri" w:eastAsia="Times New Roman" w:hAnsi="Calibri" w:cs="Calibri"/>
                <w:b/>
                <w:bCs/>
              </w:rPr>
            </w:pPr>
            <w:r w:rsidRPr="00FF2498">
              <w:rPr>
                <w:rFonts w:ascii="Calibri" w:eastAsia="Times New Roman" w:hAnsi="Calibri" w:cs="Calibri"/>
                <w:b/>
                <w:bCs/>
              </w:rPr>
              <w:t>Notes</w:t>
            </w:r>
          </w:p>
        </w:tc>
      </w:tr>
      <w:tr w:rsidR="00FF2498" w:rsidRPr="00FF2498" w14:paraId="2B9FEA55" w14:textId="77777777" w:rsidTr="004A72EB">
        <w:trPr>
          <w:trHeight w:val="285"/>
        </w:trPr>
        <w:tc>
          <w:tcPr>
            <w:tcW w:w="14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bottom"/>
          </w:tcPr>
          <w:p w14:paraId="0096E394" w14:textId="77777777" w:rsidR="00FF2498" w:rsidRPr="00FF2498" w:rsidRDefault="00FF2498" w:rsidP="004A72EB">
            <w:pPr>
              <w:rPr>
                <w:rFonts w:ascii="Calibri" w:eastAsia="Times New Roman" w:hAnsi="Calibri" w:cs="Calibri"/>
                <w:b/>
                <w:bCs/>
              </w:rPr>
            </w:pPr>
            <w:r w:rsidRPr="00FF2498">
              <w:rPr>
                <w:rFonts w:ascii="Calibri" w:eastAsia="Times New Roman" w:hAnsi="Calibri" w:cs="Calibri"/>
                <w:b/>
                <w:bCs/>
              </w:rPr>
              <w:t>2/15/23</w:t>
            </w:r>
          </w:p>
        </w:tc>
        <w:tc>
          <w:tcPr>
            <w:tcW w:w="92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bottom"/>
          </w:tcPr>
          <w:p w14:paraId="5E64E69E" w14:textId="02F02F71" w:rsidR="00FF2498" w:rsidRPr="00FF2498" w:rsidRDefault="00FF2498" w:rsidP="004A72EB">
            <w:pPr>
              <w:spacing w:line="257" w:lineRule="auto"/>
            </w:pPr>
            <w:r w:rsidRPr="00FF2498">
              <w:rPr>
                <w:rFonts w:ascii="Calibri" w:eastAsia="Calibri" w:hAnsi="Calibri" w:cs="Calibri"/>
              </w:rPr>
              <w:t xml:space="preserve">[UA Success Notes] </w:t>
            </w:r>
            <w:r w:rsidRPr="004E5080">
              <w:rPr>
                <w:rFonts w:ascii="Calibri" w:eastAsia="Calibri" w:hAnsi="Calibri" w:cs="Calibri"/>
                <w:highlight w:val="yellow"/>
              </w:rPr>
              <w:t>One Stop Advance Program (OSAP) Meeting #1: OSAP is an Engineering academic recovery program.</w:t>
            </w:r>
            <w:r w:rsidRPr="00FF2498">
              <w:rPr>
                <w:rFonts w:ascii="Calibri" w:eastAsia="Calibri" w:hAnsi="Calibri" w:cs="Calibri"/>
              </w:rPr>
              <w:t xml:space="preserve"> </w:t>
            </w:r>
            <w:r w:rsidR="00823EB1">
              <w:rPr>
                <w:rFonts w:ascii="Calibri" w:eastAsia="Calibri" w:hAnsi="Calibri" w:cs="Calibri"/>
              </w:rPr>
              <w:t>Student B</w:t>
            </w:r>
            <w:r w:rsidRPr="00FF2498">
              <w:rPr>
                <w:rFonts w:ascii="Calibri" w:eastAsia="Calibri" w:hAnsi="Calibri" w:cs="Calibri"/>
              </w:rPr>
              <w:t xml:space="preserve"> and I reflected on his experiences on campus and reviewed program expectations. We discussed if grade exclusion is a good option for him, considering scholarships and any benefits that would be affected, and I walked him through the submission of the policy for 1 class last fall. </w:t>
            </w:r>
            <w:r w:rsidR="00823EB1">
              <w:rPr>
                <w:rFonts w:ascii="Calibri" w:eastAsia="Calibri" w:hAnsi="Calibri" w:cs="Calibri"/>
              </w:rPr>
              <w:t>Student B</w:t>
            </w:r>
            <w:r w:rsidRPr="00FF2498">
              <w:rPr>
                <w:rFonts w:ascii="Calibri" w:eastAsia="Calibri" w:hAnsi="Calibri" w:cs="Calibri"/>
              </w:rPr>
              <w:t xml:space="preserve"> enjoys his time here and is looking forward to growing as a student. Juan illustrated the goals he would like to work on this semester which we will begin working on next meeting. </w:t>
            </w:r>
          </w:p>
          <w:p w14:paraId="18771651" w14:textId="0EFB5881" w:rsidR="00FF2498" w:rsidRPr="00FF2498" w:rsidRDefault="00FF2498" w:rsidP="00FF2498">
            <w:pPr>
              <w:spacing w:line="257" w:lineRule="auto"/>
            </w:pPr>
            <w:r w:rsidRPr="00FF2498">
              <w:rPr>
                <w:rFonts w:ascii="Calibri" w:eastAsia="Calibri" w:hAnsi="Calibri" w:cs="Calibri"/>
              </w:rPr>
              <w:t xml:space="preserve">[In-House Notes] From </w:t>
            </w:r>
            <w:r w:rsidR="00823EB1">
              <w:rPr>
                <w:rFonts w:ascii="Calibri" w:eastAsia="Calibri" w:hAnsi="Calibri" w:cs="Calibri"/>
              </w:rPr>
              <w:t>city</w:t>
            </w:r>
            <w:r w:rsidRPr="00FF2498">
              <w:rPr>
                <w:rFonts w:ascii="Calibri" w:eastAsia="Calibri" w:hAnsi="Calibri" w:cs="Calibri"/>
              </w:rPr>
              <w:t xml:space="preserve">, lives with </w:t>
            </w:r>
            <w:r w:rsidR="00823EB1">
              <w:rPr>
                <w:rFonts w:ascii="Calibri" w:eastAsia="Calibri" w:hAnsi="Calibri" w:cs="Calibri"/>
              </w:rPr>
              <w:t>family</w:t>
            </w:r>
            <w:r w:rsidRPr="00FF2498">
              <w:rPr>
                <w:rFonts w:ascii="Calibri" w:eastAsia="Calibri" w:hAnsi="Calibri" w:cs="Calibri"/>
              </w:rPr>
              <w:t xml:space="preserve"> and they don’t drive so he must drive them. Lived in </w:t>
            </w:r>
            <w:r w:rsidR="00823EB1">
              <w:rPr>
                <w:rFonts w:ascii="Calibri" w:eastAsia="Calibri" w:hAnsi="Calibri" w:cs="Calibri"/>
              </w:rPr>
              <w:t>City</w:t>
            </w:r>
            <w:r w:rsidRPr="00FF2498">
              <w:rPr>
                <w:rFonts w:ascii="Calibri" w:eastAsia="Calibri" w:hAnsi="Calibri" w:cs="Calibri"/>
              </w:rPr>
              <w:t xml:space="preserve"> until he was 12. Struggles with test anxiety and may be linked to preparedness. Taking 4 hours at </w:t>
            </w:r>
            <w:r w:rsidR="00823EB1">
              <w:rPr>
                <w:rFonts w:ascii="Calibri" w:eastAsia="Calibri" w:hAnsi="Calibri" w:cs="Calibri"/>
              </w:rPr>
              <w:t>prior college he attended</w:t>
            </w:r>
            <w:r w:rsidRPr="00FF2498">
              <w:rPr>
                <w:rFonts w:ascii="Calibri" w:eastAsia="Calibri" w:hAnsi="Calibri" w:cs="Calibri"/>
              </w:rPr>
              <w:t xml:space="preserve"> to complete Cal 2. G</w:t>
            </w:r>
            <w:r>
              <w:rPr>
                <w:rFonts w:ascii="Calibri" w:eastAsia="Calibri" w:hAnsi="Calibri" w:cs="Calibri"/>
              </w:rPr>
              <w:t>irlfriend</w:t>
            </w:r>
            <w:r w:rsidRPr="00FF2498">
              <w:rPr>
                <w:rFonts w:ascii="Calibri" w:eastAsia="Calibri" w:hAnsi="Calibri" w:cs="Calibri"/>
              </w:rPr>
              <w:t xml:space="preserve"> applying for law programs.</w:t>
            </w:r>
          </w:p>
        </w:tc>
      </w:tr>
      <w:tr w:rsidR="00FF2498" w:rsidRPr="00FF2498" w14:paraId="2C8AABD2" w14:textId="77777777" w:rsidTr="004A72EB">
        <w:trPr>
          <w:trHeight w:val="285"/>
        </w:trPr>
        <w:tc>
          <w:tcPr>
            <w:tcW w:w="14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bottom"/>
          </w:tcPr>
          <w:p w14:paraId="30ED8E9B" w14:textId="77777777" w:rsidR="00FF2498" w:rsidRPr="00FF2498" w:rsidRDefault="00FF2498" w:rsidP="004A72EB">
            <w:pPr>
              <w:spacing w:after="0" w:line="240" w:lineRule="auto"/>
              <w:jc w:val="right"/>
              <w:rPr>
                <w:rFonts w:ascii="Calibri" w:eastAsia="Times New Roman" w:hAnsi="Calibri" w:cs="Calibri"/>
                <w:b/>
                <w:bCs/>
              </w:rPr>
            </w:pPr>
            <w:r w:rsidRPr="00FF2498">
              <w:rPr>
                <w:rFonts w:ascii="Calibri" w:eastAsia="Times New Roman" w:hAnsi="Calibri" w:cs="Calibri"/>
                <w:b/>
                <w:bCs/>
              </w:rPr>
              <w:t>3/2/23</w:t>
            </w:r>
          </w:p>
        </w:tc>
        <w:tc>
          <w:tcPr>
            <w:tcW w:w="92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bottom"/>
          </w:tcPr>
          <w:p w14:paraId="3A4003E9" w14:textId="32F1F322" w:rsidR="00FF2498" w:rsidRPr="00FF2498" w:rsidRDefault="00FF2498" w:rsidP="004A72EB">
            <w:pPr>
              <w:spacing w:after="0" w:line="257" w:lineRule="auto"/>
              <w:rPr>
                <w:rFonts w:ascii="Calibri" w:eastAsia="Calibri" w:hAnsi="Calibri" w:cs="Calibri"/>
              </w:rPr>
            </w:pPr>
            <w:r w:rsidRPr="00FF2498">
              <w:rPr>
                <w:rFonts w:ascii="Calibri" w:eastAsia="Calibri" w:hAnsi="Calibri" w:cs="Calibri"/>
              </w:rPr>
              <w:t xml:space="preserve">[UA Success Notes] </w:t>
            </w:r>
            <w:r w:rsidRPr="004E5080">
              <w:rPr>
                <w:rFonts w:ascii="Calibri" w:eastAsia="Calibri" w:hAnsi="Calibri" w:cs="Calibri"/>
                <w:highlight w:val="yellow"/>
              </w:rPr>
              <w:t>One Stop Advance Program (OSAP) Meeting #2: OSAP is an Engineering academic recovery program.</w:t>
            </w:r>
            <w:r w:rsidRPr="00FF2498">
              <w:rPr>
                <w:rFonts w:ascii="Calibri" w:eastAsia="Calibri" w:hAnsi="Calibri" w:cs="Calibri"/>
              </w:rPr>
              <w:t xml:space="preserve"> </w:t>
            </w:r>
            <w:r w:rsidR="00823EB1">
              <w:rPr>
                <w:rFonts w:ascii="Calibri" w:eastAsia="Calibri" w:hAnsi="Calibri" w:cs="Calibri"/>
              </w:rPr>
              <w:t>Student B</w:t>
            </w:r>
            <w:r w:rsidRPr="00FF2498">
              <w:rPr>
                <w:rFonts w:ascii="Calibri" w:eastAsia="Calibri" w:hAnsi="Calibri" w:cs="Calibri"/>
              </w:rPr>
              <w:t xml:space="preserve"> and I reflected on his priorities this week. We created a 5-day study plan for an upcoming exam and reviewed study strategies. We will follow up with his exam </w:t>
            </w:r>
            <w:proofErr w:type="gramStart"/>
            <w:r w:rsidRPr="00FF2498">
              <w:rPr>
                <w:rFonts w:ascii="Calibri" w:eastAsia="Calibri" w:hAnsi="Calibri" w:cs="Calibri"/>
              </w:rPr>
              <w:t>results</w:t>
            </w:r>
            <w:proofErr w:type="gramEnd"/>
            <w:r w:rsidRPr="00FF2498">
              <w:rPr>
                <w:rFonts w:ascii="Calibri" w:eastAsia="Calibri" w:hAnsi="Calibri" w:cs="Calibri"/>
              </w:rPr>
              <w:t xml:space="preserve"> next meeting.</w:t>
            </w:r>
          </w:p>
          <w:p w14:paraId="24848DFA" w14:textId="247BBE4B" w:rsidR="00FF2498" w:rsidRPr="00FF2498" w:rsidRDefault="00FF2498" w:rsidP="004A72EB">
            <w:pPr>
              <w:spacing w:after="0" w:line="257" w:lineRule="auto"/>
            </w:pPr>
            <w:r w:rsidRPr="00FF2498">
              <w:rPr>
                <w:rFonts w:ascii="Calibri" w:eastAsia="Calibri" w:hAnsi="Calibri" w:cs="Calibri"/>
              </w:rPr>
              <w:t xml:space="preserve"> </w:t>
            </w:r>
          </w:p>
          <w:p w14:paraId="0C47761B" w14:textId="7D9B3C8A" w:rsidR="00FF2498" w:rsidRPr="00FF2498" w:rsidRDefault="00FF2498" w:rsidP="004A72EB">
            <w:pPr>
              <w:spacing w:after="0" w:line="257" w:lineRule="auto"/>
            </w:pPr>
            <w:r w:rsidRPr="00FF2498">
              <w:rPr>
                <w:rFonts w:ascii="Calibri" w:eastAsia="Calibri" w:hAnsi="Calibri" w:cs="Calibri"/>
              </w:rPr>
              <w:t xml:space="preserve">[In-House Notes] Has a Cal 2 exam at </w:t>
            </w:r>
            <w:r w:rsidR="00823EB1">
              <w:rPr>
                <w:rFonts w:ascii="Calibri" w:eastAsia="Calibri" w:hAnsi="Calibri" w:cs="Calibri"/>
              </w:rPr>
              <w:t>the college</w:t>
            </w:r>
            <w:r w:rsidRPr="00FF2498">
              <w:rPr>
                <w:rFonts w:ascii="Calibri" w:eastAsia="Calibri" w:hAnsi="Calibri" w:cs="Calibri"/>
              </w:rPr>
              <w:t xml:space="preserve"> in 5 days he is studying for. We talked about building confidence in self-advocacy to reach out to professors when he lost his quiz, or to a classmate. He is getting better at it and building confidence.  </w:t>
            </w:r>
          </w:p>
        </w:tc>
      </w:tr>
      <w:tr w:rsidR="00FF2498" w:rsidRPr="00FF2498" w14:paraId="6E4A4C07" w14:textId="77777777" w:rsidTr="004A72EB">
        <w:trPr>
          <w:trHeight w:val="335"/>
        </w:trPr>
        <w:tc>
          <w:tcPr>
            <w:tcW w:w="14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bottom"/>
          </w:tcPr>
          <w:p w14:paraId="5EEE721A" w14:textId="77777777" w:rsidR="00FF2498" w:rsidRPr="00FF2498" w:rsidRDefault="00FF2498" w:rsidP="004A72EB">
            <w:pPr>
              <w:spacing w:after="0" w:line="240" w:lineRule="auto"/>
              <w:jc w:val="right"/>
              <w:rPr>
                <w:rFonts w:ascii="Calibri" w:eastAsia="Times New Roman" w:hAnsi="Calibri" w:cs="Calibri"/>
                <w:b/>
                <w:bCs/>
              </w:rPr>
            </w:pPr>
            <w:r w:rsidRPr="00FF2498">
              <w:rPr>
                <w:rFonts w:ascii="Calibri" w:eastAsia="Times New Roman" w:hAnsi="Calibri" w:cs="Calibri"/>
                <w:b/>
                <w:bCs/>
              </w:rPr>
              <w:t>3/30/23</w:t>
            </w:r>
          </w:p>
        </w:tc>
        <w:tc>
          <w:tcPr>
            <w:tcW w:w="92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bottom"/>
          </w:tcPr>
          <w:p w14:paraId="7C9C2EFA" w14:textId="759718B5" w:rsidR="00FF2498" w:rsidRPr="00FF2498" w:rsidRDefault="00FF2498" w:rsidP="004A72EB">
            <w:pPr>
              <w:spacing w:after="0" w:line="257" w:lineRule="auto"/>
            </w:pPr>
            <w:r w:rsidRPr="00FF2498">
              <w:rPr>
                <w:rFonts w:ascii="Calibri" w:eastAsia="Calibri" w:hAnsi="Calibri" w:cs="Calibri"/>
              </w:rPr>
              <w:t xml:space="preserve">[UA Success Notes] One Stop Advance Program (OSAP) Meeting #3: OSAP is an Engineering academic recovery program. </w:t>
            </w:r>
            <w:r w:rsidR="00823EB1">
              <w:rPr>
                <w:rFonts w:ascii="Calibri" w:eastAsia="Calibri" w:hAnsi="Calibri" w:cs="Calibri"/>
              </w:rPr>
              <w:t>Student B</w:t>
            </w:r>
            <w:r w:rsidRPr="00FF2498">
              <w:rPr>
                <w:rFonts w:ascii="Calibri" w:eastAsia="Calibri" w:hAnsi="Calibri" w:cs="Calibri"/>
              </w:rPr>
              <w:t xml:space="preserve"> and I caught up on his progress for the semester and priorities this week. We discussed how to improve time management and I walked him through creating a weekly schedule and assessing habits. We will meet next week to measure progress.</w:t>
            </w:r>
          </w:p>
          <w:p w14:paraId="0EC31D5E" w14:textId="279455BC" w:rsidR="00FF2498" w:rsidRPr="00FF2498" w:rsidRDefault="00FF2498" w:rsidP="004A72EB">
            <w:pPr>
              <w:spacing w:after="0" w:line="257" w:lineRule="auto"/>
              <w:rPr>
                <w:rFonts w:ascii="Calibri" w:eastAsia="Calibri" w:hAnsi="Calibri" w:cs="Calibri"/>
              </w:rPr>
            </w:pPr>
            <w:r w:rsidRPr="00FF2498">
              <w:rPr>
                <w:rFonts w:ascii="Calibri" w:eastAsia="Calibri" w:hAnsi="Calibri" w:cs="Calibri"/>
              </w:rPr>
              <w:t>[In-House Notes] Has an internship in May with construction company. Does not keep track o</w:t>
            </w:r>
            <w:r>
              <w:rPr>
                <w:rFonts w:ascii="Calibri" w:eastAsia="Calibri" w:hAnsi="Calibri" w:cs="Calibri"/>
              </w:rPr>
              <w:t>f t</w:t>
            </w:r>
            <w:r w:rsidRPr="00FF2498">
              <w:rPr>
                <w:rFonts w:ascii="Calibri" w:eastAsia="Calibri" w:hAnsi="Calibri" w:cs="Calibri"/>
              </w:rPr>
              <w:t>asks</w:t>
            </w:r>
            <w:r>
              <w:rPr>
                <w:rFonts w:ascii="Calibri" w:eastAsia="Calibri" w:hAnsi="Calibri" w:cs="Calibri"/>
              </w:rPr>
              <w:t xml:space="preserve">; </w:t>
            </w:r>
            <w:r w:rsidRPr="00FF2498">
              <w:rPr>
                <w:rFonts w:ascii="Calibri" w:eastAsia="Calibri" w:hAnsi="Calibri" w:cs="Calibri"/>
              </w:rPr>
              <w:t>F</w:t>
            </w:r>
            <w:r>
              <w:rPr>
                <w:rFonts w:ascii="Calibri" w:eastAsia="Calibri" w:hAnsi="Calibri" w:cs="Calibri"/>
              </w:rPr>
              <w:t>ri</w:t>
            </w:r>
            <w:r w:rsidRPr="00FF2498">
              <w:rPr>
                <w:rFonts w:ascii="Calibri" w:eastAsia="Calibri" w:hAnsi="Calibri" w:cs="Calibri"/>
              </w:rPr>
              <w:t xml:space="preserve"> or Sun are good days to assess his week. </w:t>
            </w:r>
          </w:p>
        </w:tc>
      </w:tr>
      <w:tr w:rsidR="00FF2498" w:rsidRPr="00FF2498" w14:paraId="790993C4" w14:textId="77777777" w:rsidTr="004A72EB">
        <w:trPr>
          <w:trHeight w:val="110"/>
        </w:trPr>
        <w:tc>
          <w:tcPr>
            <w:tcW w:w="140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bottom"/>
          </w:tcPr>
          <w:p w14:paraId="3353A12E" w14:textId="77777777" w:rsidR="00FF2498" w:rsidRPr="00FF2498" w:rsidRDefault="00FF2498" w:rsidP="004A72EB">
            <w:pPr>
              <w:spacing w:after="0" w:line="240" w:lineRule="auto"/>
              <w:jc w:val="right"/>
              <w:rPr>
                <w:rFonts w:ascii="Calibri" w:eastAsia="Times New Roman" w:hAnsi="Calibri" w:cs="Calibri"/>
                <w:b/>
                <w:bCs/>
              </w:rPr>
            </w:pPr>
            <w:r w:rsidRPr="00FF2498">
              <w:rPr>
                <w:rFonts w:ascii="Calibri" w:eastAsia="Times New Roman" w:hAnsi="Calibri" w:cs="Calibri"/>
                <w:b/>
                <w:bCs/>
              </w:rPr>
              <w:t>4/19/23</w:t>
            </w:r>
          </w:p>
        </w:tc>
        <w:tc>
          <w:tcPr>
            <w:tcW w:w="929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2EFD9" w:themeFill="accent6" w:themeFillTint="33"/>
            <w:vAlign w:val="bottom"/>
          </w:tcPr>
          <w:p w14:paraId="3A71C5B5" w14:textId="75155201" w:rsidR="00FF2498" w:rsidRDefault="00FF2498" w:rsidP="004A72EB">
            <w:pPr>
              <w:tabs>
                <w:tab w:val="left" w:pos="3075"/>
              </w:tabs>
              <w:spacing w:after="0" w:line="257" w:lineRule="auto"/>
              <w:rPr>
                <w:rFonts w:ascii="Calibri" w:eastAsia="Calibri" w:hAnsi="Calibri" w:cs="Calibri"/>
                <w:color w:val="000000" w:themeColor="text1"/>
              </w:rPr>
            </w:pPr>
            <w:r w:rsidRPr="00FF2498">
              <w:rPr>
                <w:rFonts w:ascii="Calibri" w:eastAsia="Calibri" w:hAnsi="Calibri" w:cs="Calibri"/>
              </w:rPr>
              <w:t xml:space="preserve">[UA Success Notes] </w:t>
            </w:r>
            <w:r w:rsidRPr="00FF2498">
              <w:rPr>
                <w:rFonts w:ascii="Calibri" w:eastAsia="Calibri" w:hAnsi="Calibri" w:cs="Calibri"/>
                <w:color w:val="000000" w:themeColor="text1"/>
              </w:rPr>
              <w:t>One Stop Advance Program (OSAP) Meeting #4: OSAP is an Engineering academic recovery program.</w:t>
            </w:r>
            <w:r w:rsidR="00823EB1">
              <w:rPr>
                <w:rFonts w:ascii="Calibri" w:eastAsia="Calibri" w:hAnsi="Calibri" w:cs="Calibri"/>
              </w:rPr>
              <w:t xml:space="preserve"> </w:t>
            </w:r>
            <w:r w:rsidR="00823EB1">
              <w:rPr>
                <w:rFonts w:ascii="Calibri" w:eastAsia="Calibri" w:hAnsi="Calibri" w:cs="Calibri"/>
              </w:rPr>
              <w:t>Student B</w:t>
            </w:r>
            <w:r w:rsidR="00823EB1" w:rsidRPr="00FF2498">
              <w:rPr>
                <w:rFonts w:ascii="Calibri" w:eastAsia="Calibri" w:hAnsi="Calibri" w:cs="Calibri"/>
              </w:rPr>
              <w:t xml:space="preserve"> </w:t>
            </w:r>
            <w:r w:rsidRPr="00FF2498">
              <w:rPr>
                <w:rFonts w:ascii="Calibri" w:eastAsia="Calibri" w:hAnsi="Calibri" w:cs="Calibri"/>
                <w:color w:val="000000" w:themeColor="text1"/>
              </w:rPr>
              <w:t xml:space="preserve">and I caught up on his progress for the semester and priorities this week. We discussed how to improve his weekly schedule and time management, as well as study skills for challenging courses. This is our last meeting for the program and </w:t>
            </w:r>
            <w:r w:rsidR="00823EB1">
              <w:rPr>
                <w:rFonts w:ascii="Calibri" w:eastAsia="Calibri" w:hAnsi="Calibri" w:cs="Calibri"/>
              </w:rPr>
              <w:t>Student B</w:t>
            </w:r>
            <w:r w:rsidRPr="00FF2498">
              <w:rPr>
                <w:rFonts w:ascii="Calibri" w:eastAsia="Calibri" w:hAnsi="Calibri" w:cs="Calibri"/>
                <w:color w:val="000000" w:themeColor="text1"/>
              </w:rPr>
              <w:t xml:space="preserve"> would like to meet for one additional meeting this term. </w:t>
            </w:r>
          </w:p>
          <w:p w14:paraId="3C936B5D" w14:textId="77777777" w:rsidR="00FF2498" w:rsidRPr="00FF2498" w:rsidRDefault="00FF2498" w:rsidP="004A72EB">
            <w:pPr>
              <w:tabs>
                <w:tab w:val="left" w:pos="3075"/>
              </w:tabs>
              <w:spacing w:after="0" w:line="257" w:lineRule="auto"/>
              <w:rPr>
                <w:rFonts w:ascii="Calibri" w:eastAsia="Calibri" w:hAnsi="Calibri" w:cs="Calibri"/>
                <w:color w:val="000000" w:themeColor="text1"/>
              </w:rPr>
            </w:pPr>
          </w:p>
          <w:p w14:paraId="4B82EEA2" w14:textId="283928BE" w:rsidR="00FF2498" w:rsidRPr="00FF2498" w:rsidRDefault="00FF2498" w:rsidP="00FF2498">
            <w:pPr>
              <w:tabs>
                <w:tab w:val="left" w:pos="3075"/>
              </w:tabs>
              <w:spacing w:after="0" w:line="257" w:lineRule="auto"/>
            </w:pPr>
            <w:r w:rsidRPr="00FF2498">
              <w:rPr>
                <w:rFonts w:ascii="Calibri" w:eastAsia="Calibri" w:hAnsi="Calibri" w:cs="Calibri"/>
              </w:rPr>
              <w:t xml:space="preserve">[In-House Notes] </w:t>
            </w:r>
            <w:r w:rsidRPr="00FF2498">
              <w:rPr>
                <w:rFonts w:ascii="Calibri" w:eastAsia="Calibri" w:hAnsi="Calibri" w:cs="Calibri"/>
                <w:color w:val="000000" w:themeColor="text1"/>
              </w:rPr>
              <w:t xml:space="preserve">Completed his weekly schedule on phone calendar, but missing all coursework. Will add it and send me photo. Plans to spend Sundays planning his week. </w:t>
            </w:r>
            <w:r w:rsidRPr="00FF2498">
              <w:rPr>
                <w:rFonts w:ascii="Calibri" w:eastAsia="Calibri" w:hAnsi="Calibri" w:cs="Calibri"/>
                <w:color w:val="000000" w:themeColor="text1"/>
              </w:rPr>
              <w:lastRenderedPageBreak/>
              <w:t>Learning to play guitar 30 min a day. Struggling in Econ and discussed taking time to study before each class.</w:t>
            </w:r>
          </w:p>
        </w:tc>
      </w:tr>
    </w:tbl>
    <w:p w14:paraId="73DD5AE3" w14:textId="77777777" w:rsidR="00FF2498" w:rsidRDefault="00FF2498"/>
    <w:sectPr w:rsidR="00FF2498" w:rsidSect="00C11253">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498"/>
    <w:rsid w:val="004E5080"/>
    <w:rsid w:val="00823EB1"/>
    <w:rsid w:val="00C11253"/>
    <w:rsid w:val="00E8061E"/>
    <w:rsid w:val="00FD07CE"/>
    <w:rsid w:val="00FF24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AA7FD"/>
  <w15:chartTrackingRefBased/>
  <w15:docId w15:val="{B98D35D8-63F1-4BD0-B7FD-39E3A4610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2498"/>
  </w:style>
  <w:style w:type="paragraph" w:styleId="Heading1">
    <w:name w:val="heading 1"/>
    <w:basedOn w:val="Normal"/>
    <w:next w:val="Normal"/>
    <w:link w:val="Heading1Char"/>
    <w:uiPriority w:val="9"/>
    <w:qFormat/>
    <w:rsid w:val="00FF24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F24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F249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F249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F249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F249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F249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F249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F249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24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F24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F249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F249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F249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F249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F249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F249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F2498"/>
    <w:rPr>
      <w:rFonts w:eastAsiaTheme="majorEastAsia" w:cstheme="majorBidi"/>
      <w:color w:val="272727" w:themeColor="text1" w:themeTint="D8"/>
    </w:rPr>
  </w:style>
  <w:style w:type="paragraph" w:styleId="Title">
    <w:name w:val="Title"/>
    <w:basedOn w:val="Normal"/>
    <w:next w:val="Normal"/>
    <w:link w:val="TitleChar"/>
    <w:uiPriority w:val="10"/>
    <w:qFormat/>
    <w:rsid w:val="00FF249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F24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F249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F249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F2498"/>
    <w:pPr>
      <w:spacing w:before="160"/>
      <w:jc w:val="center"/>
    </w:pPr>
    <w:rPr>
      <w:i/>
      <w:iCs/>
      <w:color w:val="404040" w:themeColor="text1" w:themeTint="BF"/>
    </w:rPr>
  </w:style>
  <w:style w:type="character" w:customStyle="1" w:styleId="QuoteChar">
    <w:name w:val="Quote Char"/>
    <w:basedOn w:val="DefaultParagraphFont"/>
    <w:link w:val="Quote"/>
    <w:uiPriority w:val="29"/>
    <w:rsid w:val="00FF2498"/>
    <w:rPr>
      <w:i/>
      <w:iCs/>
      <w:color w:val="404040" w:themeColor="text1" w:themeTint="BF"/>
    </w:rPr>
  </w:style>
  <w:style w:type="paragraph" w:styleId="ListParagraph">
    <w:name w:val="List Paragraph"/>
    <w:basedOn w:val="Normal"/>
    <w:uiPriority w:val="34"/>
    <w:qFormat/>
    <w:rsid w:val="00FF2498"/>
    <w:pPr>
      <w:ind w:left="720"/>
      <w:contextualSpacing/>
    </w:pPr>
  </w:style>
  <w:style w:type="character" w:styleId="IntenseEmphasis">
    <w:name w:val="Intense Emphasis"/>
    <w:basedOn w:val="DefaultParagraphFont"/>
    <w:uiPriority w:val="21"/>
    <w:qFormat/>
    <w:rsid w:val="00FF2498"/>
    <w:rPr>
      <w:i/>
      <w:iCs/>
      <w:color w:val="2F5496" w:themeColor="accent1" w:themeShade="BF"/>
    </w:rPr>
  </w:style>
  <w:style w:type="paragraph" w:styleId="IntenseQuote">
    <w:name w:val="Intense Quote"/>
    <w:basedOn w:val="Normal"/>
    <w:next w:val="Normal"/>
    <w:link w:val="IntenseQuoteChar"/>
    <w:uiPriority w:val="30"/>
    <w:qFormat/>
    <w:rsid w:val="00FF24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F2498"/>
    <w:rPr>
      <w:i/>
      <w:iCs/>
      <w:color w:val="2F5496" w:themeColor="accent1" w:themeShade="BF"/>
    </w:rPr>
  </w:style>
  <w:style w:type="character" w:styleId="IntenseReference">
    <w:name w:val="Intense Reference"/>
    <w:basedOn w:val="DefaultParagraphFont"/>
    <w:uiPriority w:val="32"/>
    <w:qFormat/>
    <w:rsid w:val="00FF249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810</Words>
  <Characters>4621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Gutierrez</dc:creator>
  <cp:keywords/>
  <dc:description/>
  <cp:lastModifiedBy>Kayla Cordone</cp:lastModifiedBy>
  <cp:revision>2</cp:revision>
  <dcterms:created xsi:type="dcterms:W3CDTF">2025-02-18T22:55:00Z</dcterms:created>
  <dcterms:modified xsi:type="dcterms:W3CDTF">2025-02-18T22:55:00Z</dcterms:modified>
</cp:coreProperties>
</file>